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B" w:rsidRPr="001E1C63" w:rsidRDefault="00E202DB" w:rsidP="00E202DB">
      <w:pPr>
        <w:pStyle w:val="NoSpacing"/>
        <w:jc w:val="center"/>
        <w:rPr>
          <w:rFonts w:asciiTheme="minorHAnsi" w:hAnsiTheme="minorHAnsi" w:cstheme="minorHAnsi"/>
          <w:b/>
          <w:sz w:val="22"/>
        </w:rPr>
      </w:pPr>
      <w:r w:rsidRPr="001E1C63">
        <w:rPr>
          <w:rFonts w:asciiTheme="minorHAnsi" w:hAnsiTheme="minorHAnsi" w:cstheme="minorHAnsi"/>
          <w:b/>
          <w:sz w:val="22"/>
        </w:rPr>
        <w:t>Council of Chairs</w:t>
      </w:r>
    </w:p>
    <w:p w:rsidR="00E202DB" w:rsidRPr="00E202DB" w:rsidRDefault="00E202DB" w:rsidP="00E202DB">
      <w:pPr>
        <w:pStyle w:val="NoSpacing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October 8, 2019</w:t>
      </w:r>
    </w:p>
    <w:p w:rsidR="00E202DB" w:rsidRPr="00E202DB" w:rsidRDefault="00E202DB" w:rsidP="00E202DB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202DB" w:rsidRPr="00E202DB" w:rsidRDefault="00E202DB" w:rsidP="00E202DB">
      <w:pPr>
        <w:rPr>
          <w:rFonts w:asciiTheme="minorHAnsi" w:eastAsia="Times New Roman" w:hAnsiTheme="minorHAnsi" w:cstheme="minorHAnsi"/>
          <w:sz w:val="22"/>
          <w:szCs w:val="22"/>
        </w:rPr>
      </w:pPr>
      <w:r w:rsidRPr="00E202DB">
        <w:rPr>
          <w:rFonts w:asciiTheme="minorHAnsi" w:eastAsia="Times New Roman" w:hAnsiTheme="minorHAnsi" w:cstheme="minorHAnsi"/>
          <w:sz w:val="22"/>
          <w:szCs w:val="22"/>
        </w:rPr>
        <w:t>Present: Sandy Huguenin, Robin Benke, Amelia Harris, John Cull, Robin Woodard, Bryan Hoyt, Andy Cox, Scott Bevins, Michael McNulty</w:t>
      </w:r>
    </w:p>
    <w:p w:rsidR="00E202DB" w:rsidRPr="00E202DB" w:rsidRDefault="00E202DB" w:rsidP="00E202DB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202DB" w:rsidRPr="00E202DB" w:rsidRDefault="00E202DB" w:rsidP="00E202DB">
      <w:pPr>
        <w:rPr>
          <w:rFonts w:asciiTheme="minorHAnsi" w:eastAsia="Times New Roman" w:hAnsiTheme="minorHAnsi" w:cstheme="minorHAnsi"/>
          <w:sz w:val="22"/>
          <w:szCs w:val="22"/>
        </w:rPr>
      </w:pP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Not Present: </w:t>
      </w:r>
      <w:r>
        <w:rPr>
          <w:rFonts w:asciiTheme="minorHAnsi" w:eastAsia="Times New Roman" w:hAnsiTheme="minorHAnsi" w:cstheme="minorHAnsi"/>
          <w:sz w:val="22"/>
          <w:szCs w:val="22"/>
        </w:rPr>
        <w:t>Cathie Collins, Amy Clark, Jacob Somervell, Tom Costa</w:t>
      </w:r>
    </w:p>
    <w:p w:rsidR="00E202DB" w:rsidRPr="00E202DB" w:rsidRDefault="00E202DB" w:rsidP="00E202DB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202DB" w:rsidRPr="00883575" w:rsidRDefault="00E202DB" w:rsidP="00883575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83575">
        <w:rPr>
          <w:rFonts w:asciiTheme="minorHAnsi" w:eastAsia="Times New Roman" w:hAnsiTheme="minorHAnsi" w:cstheme="minorHAnsi"/>
          <w:sz w:val="22"/>
          <w:szCs w:val="22"/>
        </w:rPr>
        <w:t>Updates from Scott Bevins, Associate Provost for Information Services &amp; CIO</w:t>
      </w:r>
    </w:p>
    <w:p w:rsidR="00E202DB" w:rsidRDefault="00E202DB" w:rsidP="0088357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SCHEV is auditing college and university 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>webpages to make sure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each department webpage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is clear </w:t>
      </w:r>
      <w:r w:rsidR="00876D28">
        <w:rPr>
          <w:rFonts w:asciiTheme="minorHAnsi" w:eastAsia="Times New Roman" w:hAnsiTheme="minorHAnsi" w:cstheme="minorHAnsi"/>
          <w:sz w:val="22"/>
          <w:szCs w:val="22"/>
        </w:rPr>
        <w:t xml:space="preserve">and direct </w:t>
      </w:r>
      <w:r>
        <w:rPr>
          <w:rFonts w:asciiTheme="minorHAnsi" w:eastAsia="Times New Roman" w:hAnsiTheme="minorHAnsi" w:cstheme="minorHAnsi"/>
          <w:sz w:val="22"/>
          <w:szCs w:val="22"/>
        </w:rPr>
        <w:t>so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 students can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see the program, 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>degr</w:t>
      </w:r>
      <w:r>
        <w:rPr>
          <w:rFonts w:asciiTheme="minorHAnsi" w:eastAsia="Times New Roman" w:hAnsiTheme="minorHAnsi" w:cstheme="minorHAnsi"/>
          <w:sz w:val="22"/>
          <w:szCs w:val="22"/>
        </w:rPr>
        <w:t>ee requirements and all necessary information.</w:t>
      </w:r>
    </w:p>
    <w:p w:rsidR="00E202DB" w:rsidRDefault="00E202DB" w:rsidP="0088357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Kristi McKinney is working on the pages to streamline and add some features. </w:t>
      </w:r>
    </w:p>
    <w:p w:rsidR="00E202DB" w:rsidRDefault="00876D28" w:rsidP="00883575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Each page would have</w:t>
      </w:r>
      <w:r w:rsidR="00DD6780">
        <w:rPr>
          <w:rFonts w:asciiTheme="minorHAnsi" w:eastAsia="Times New Roman" w:hAnsiTheme="minorHAnsi" w:cstheme="minorHAnsi"/>
          <w:sz w:val="22"/>
          <w:szCs w:val="22"/>
        </w:rPr>
        <w:t xml:space="preserve"> easy to navigate</w:t>
      </w:r>
      <w:r w:rsidR="00E202DB">
        <w:rPr>
          <w:rFonts w:asciiTheme="minorHAnsi" w:eastAsia="Times New Roman" w:hAnsiTheme="minorHAnsi" w:cstheme="minorHAnsi"/>
          <w:sz w:val="22"/>
          <w:szCs w:val="22"/>
        </w:rPr>
        <w:t xml:space="preserve"> l</w:t>
      </w:r>
      <w:r w:rsidR="00E202DB" w:rsidRPr="00E202DB">
        <w:rPr>
          <w:rFonts w:asciiTheme="minorHAnsi" w:eastAsia="Times New Roman" w:hAnsiTheme="minorHAnsi" w:cstheme="minorHAnsi"/>
          <w:sz w:val="22"/>
          <w:szCs w:val="22"/>
        </w:rPr>
        <w:t>ink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202DB" w:rsidRPr="00E202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202DB">
        <w:rPr>
          <w:rFonts w:asciiTheme="minorHAnsi" w:eastAsia="Times New Roman" w:hAnsiTheme="minorHAnsi" w:cstheme="minorHAnsi"/>
          <w:sz w:val="22"/>
          <w:szCs w:val="22"/>
        </w:rPr>
        <w:t xml:space="preserve">that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will </w:t>
      </w:r>
      <w:r w:rsidR="00E202DB" w:rsidRPr="00E202DB">
        <w:rPr>
          <w:rFonts w:asciiTheme="minorHAnsi" w:eastAsia="Times New Roman" w:hAnsiTheme="minorHAnsi" w:cstheme="minorHAnsi"/>
          <w:sz w:val="22"/>
          <w:szCs w:val="22"/>
        </w:rPr>
        <w:t xml:space="preserve">have the catalog, majors and a 4-year plan. </w:t>
      </w:r>
    </w:p>
    <w:p w:rsidR="00E202DB" w:rsidRDefault="00E202DB" w:rsidP="00E202D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SCHEV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 would like for each department to have minors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listed 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together, concentrations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listed 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together, etc. </w:t>
      </w:r>
    </w:p>
    <w:p w:rsidR="00E202DB" w:rsidRDefault="00E202DB" w:rsidP="00E202D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Narda, Kristi &amp; Scott will be reaching out to departments for approval. </w:t>
      </w:r>
    </w:p>
    <w:p w:rsidR="00E202DB" w:rsidRDefault="00E202DB" w:rsidP="00E202D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Marketing Director, 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Genna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Kasun, </w:t>
      </w:r>
      <w:r w:rsidRPr="00E202DB">
        <w:rPr>
          <w:rFonts w:asciiTheme="minorHAnsi" w:eastAsia="Times New Roman" w:hAnsiTheme="minorHAnsi" w:cstheme="minorHAnsi"/>
          <w:sz w:val="22"/>
          <w:szCs w:val="22"/>
        </w:rPr>
        <w:t xml:space="preserve">will work on the look of each page. </w:t>
      </w:r>
    </w:p>
    <w:p w:rsidR="00883575" w:rsidRDefault="00883575" w:rsidP="0088357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883575" w:rsidRPr="00883575" w:rsidRDefault="001E1C63" w:rsidP="001E1C63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Marking U</w:t>
      </w:r>
      <w:r w:rsidR="00883575" w:rsidRPr="00883575">
        <w:rPr>
          <w:rFonts w:asciiTheme="minorHAnsi" w:eastAsia="Times New Roman" w:hAnsiTheme="minorHAnsi" w:cstheme="minorHAnsi"/>
          <w:sz w:val="22"/>
          <w:szCs w:val="22"/>
        </w:rPr>
        <w:t>pdates from Genna Kasun</w:t>
      </w:r>
      <w:r w:rsidR="00883575">
        <w:rPr>
          <w:rFonts w:asciiTheme="minorHAnsi" w:eastAsia="Times New Roman" w:hAnsiTheme="minorHAnsi" w:cstheme="minorHAnsi"/>
          <w:sz w:val="22"/>
          <w:szCs w:val="22"/>
        </w:rPr>
        <w:t>, Marketing Director</w:t>
      </w:r>
    </w:p>
    <w:p w:rsidR="00883575" w:rsidRDefault="007D22BC" w:rsidP="0088357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Long-term</w:t>
      </w:r>
      <w:r w:rsidR="00883575">
        <w:rPr>
          <w:rFonts w:asciiTheme="minorHAnsi" w:eastAsia="Times New Roman" w:hAnsiTheme="minorHAnsi" w:cstheme="minorHAnsi"/>
          <w:sz w:val="22"/>
          <w:szCs w:val="22"/>
        </w:rPr>
        <w:t xml:space="preserve"> changes to webpage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will start phasing in.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883575" w:rsidRDefault="00883575" w:rsidP="00883575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 plan going forward is that the marketing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 team will visit </w:t>
      </w:r>
      <w:r>
        <w:rPr>
          <w:rFonts w:asciiTheme="minorHAnsi" w:eastAsia="Times New Roman" w:hAnsiTheme="minorHAnsi" w:cstheme="minorHAnsi"/>
          <w:sz w:val="22"/>
          <w:szCs w:val="22"/>
        </w:rPr>
        <w:t>each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 department over the nex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 6 months and find out what they 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>do be</w:t>
      </w:r>
      <w:r>
        <w:rPr>
          <w:rFonts w:asciiTheme="minorHAnsi" w:eastAsia="Times New Roman" w:hAnsiTheme="minorHAnsi" w:cstheme="minorHAnsi"/>
          <w:sz w:val="22"/>
          <w:szCs w:val="22"/>
        </w:rPr>
        <w:t>st (hands-on, signature courses, etc.). T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hey want to capture that info and add it to </w:t>
      </w:r>
      <w:r w:rsidR="007D22BC">
        <w:rPr>
          <w:rFonts w:asciiTheme="minorHAnsi" w:eastAsia="Times New Roman" w:hAnsiTheme="minorHAnsi" w:cstheme="minorHAnsi"/>
          <w:sz w:val="22"/>
          <w:szCs w:val="22"/>
        </w:rPr>
        <w:t>each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 website (with </w:t>
      </w:r>
      <w:r w:rsidR="001E1C63">
        <w:rPr>
          <w:rFonts w:asciiTheme="minorHAnsi" w:eastAsia="Times New Roman" w:hAnsiTheme="minorHAnsi" w:cstheme="minorHAnsi"/>
          <w:sz w:val="22"/>
          <w:szCs w:val="22"/>
        </w:rPr>
        <w:t>Chair’s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 editing &amp; approval). </w:t>
      </w:r>
    </w:p>
    <w:p w:rsidR="00883575" w:rsidRDefault="00883575" w:rsidP="00883575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Students 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>want to know what the</w:t>
      </w:r>
      <w:r>
        <w:rPr>
          <w:rFonts w:asciiTheme="minorHAnsi" w:eastAsia="Times New Roman" w:hAnsiTheme="minorHAnsi" w:cstheme="minorHAnsi"/>
          <w:sz w:val="22"/>
          <w:szCs w:val="22"/>
        </w:rPr>
        <w:t>ir experience will be like here so we need to be as in depth as possible.</w:t>
      </w:r>
    </w:p>
    <w:p w:rsidR="007D22BC" w:rsidRDefault="00E202DB" w:rsidP="00883575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83575">
        <w:rPr>
          <w:rFonts w:asciiTheme="minorHAnsi" w:eastAsia="Times New Roman" w:hAnsiTheme="minorHAnsi" w:cstheme="minorHAnsi"/>
          <w:sz w:val="22"/>
          <w:szCs w:val="22"/>
        </w:rPr>
        <w:t>Ways to get students to our website/interested in campus:</w:t>
      </w:r>
      <w:r w:rsidR="00883575">
        <w:rPr>
          <w:rFonts w:asciiTheme="minorHAnsi" w:eastAsia="Times New Roman" w:hAnsiTheme="minorHAnsi" w:cstheme="minorHAnsi"/>
          <w:sz w:val="22"/>
          <w:szCs w:val="22"/>
        </w:rPr>
        <w:t xml:space="preserve"> p</w:t>
      </w:r>
      <w:r w:rsidRPr="00883575">
        <w:rPr>
          <w:rFonts w:asciiTheme="minorHAnsi" w:eastAsia="Times New Roman" w:hAnsiTheme="minorHAnsi" w:cstheme="minorHAnsi"/>
          <w:sz w:val="22"/>
          <w:szCs w:val="22"/>
        </w:rPr>
        <w:t xml:space="preserve">aid media (advertising), earned media (news, etc.), owned media (website, publications, etc.), </w:t>
      </w:r>
      <w:r w:rsidR="00883575" w:rsidRPr="00883575">
        <w:rPr>
          <w:rFonts w:asciiTheme="minorHAnsi" w:eastAsia="Times New Roman" w:hAnsiTheme="minorHAnsi" w:cstheme="minorHAnsi"/>
          <w:sz w:val="22"/>
          <w:szCs w:val="22"/>
        </w:rPr>
        <w:t>and shared</w:t>
      </w:r>
      <w:r w:rsidRPr="00883575">
        <w:rPr>
          <w:rFonts w:asciiTheme="minorHAnsi" w:eastAsia="Times New Roman" w:hAnsiTheme="minorHAnsi" w:cstheme="minorHAnsi"/>
          <w:sz w:val="22"/>
          <w:szCs w:val="22"/>
        </w:rPr>
        <w:t xml:space="preserve"> media (social media). </w:t>
      </w:r>
    </w:p>
    <w:p w:rsidR="00E202DB" w:rsidRPr="00883575" w:rsidRDefault="007D22BC" w:rsidP="00883575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So far, </w:t>
      </w:r>
      <w:r w:rsidR="00883575">
        <w:rPr>
          <w:rFonts w:asciiTheme="minorHAnsi" w:eastAsia="Times New Roman" w:hAnsiTheme="minorHAnsi" w:cstheme="minorHAnsi"/>
          <w:sz w:val="22"/>
          <w:szCs w:val="22"/>
        </w:rPr>
        <w:t xml:space="preserve">Genna has worked 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>on an email strategy and pamphlets for guidance counselors, new brochure for enro</w:t>
      </w:r>
      <w:r w:rsidR="00883575">
        <w:rPr>
          <w:rFonts w:asciiTheme="minorHAnsi" w:eastAsia="Times New Roman" w:hAnsiTheme="minorHAnsi" w:cstheme="minorHAnsi"/>
          <w:sz w:val="22"/>
          <w:szCs w:val="22"/>
        </w:rPr>
        <w:t>llment management in addition to other projects.</w:t>
      </w:r>
    </w:p>
    <w:p w:rsidR="00E202DB" w:rsidRPr="00883575" w:rsidRDefault="00883575" w:rsidP="0088357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>esults from logo survey will come out soon.</w:t>
      </w:r>
    </w:p>
    <w:p w:rsidR="00E202DB" w:rsidRPr="00E202DB" w:rsidRDefault="00E202DB" w:rsidP="00E202DB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883575" w:rsidRDefault="00883575" w:rsidP="00883575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VDOE Regulations – Andy Cox</w:t>
      </w:r>
      <w:r w:rsidR="001E1C63">
        <w:rPr>
          <w:rFonts w:asciiTheme="minorHAnsi" w:eastAsia="Times New Roman" w:hAnsiTheme="minorHAnsi" w:cstheme="minorHAnsi"/>
          <w:sz w:val="22"/>
          <w:szCs w:val="22"/>
        </w:rPr>
        <w:t>, Department of Education Chair</w:t>
      </w:r>
    </w:p>
    <w:p w:rsidR="001E1C63" w:rsidRDefault="00E202DB" w:rsidP="00883575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8357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83575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883575">
        <w:rPr>
          <w:rFonts w:asciiTheme="minorHAnsi" w:eastAsia="Times New Roman" w:hAnsiTheme="minorHAnsi" w:cstheme="minorHAnsi"/>
          <w:sz w:val="22"/>
          <w:szCs w:val="22"/>
        </w:rPr>
        <w:t xml:space="preserve">ast November the new requirements for teaching endorsements came out. They must be submitted to the state by the end of October. </w:t>
      </w:r>
    </w:p>
    <w:p w:rsidR="001E1C63" w:rsidRDefault="001E1C63" w:rsidP="00883575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Andy will be sending emails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r w:rsidR="007D22BC">
        <w:rPr>
          <w:rFonts w:asciiTheme="minorHAnsi" w:eastAsia="Times New Roman" w:hAnsiTheme="minorHAnsi" w:cstheme="minorHAnsi"/>
          <w:sz w:val="22"/>
          <w:szCs w:val="22"/>
        </w:rPr>
        <w:t>C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>hairs</w:t>
      </w:r>
      <w:r w:rsidR="007D22BC">
        <w:rPr>
          <w:rFonts w:asciiTheme="minorHAnsi" w:eastAsia="Times New Roman" w:hAnsiTheme="minorHAnsi" w:cstheme="minorHAnsi"/>
          <w:sz w:val="22"/>
          <w:szCs w:val="22"/>
        </w:rPr>
        <w:t xml:space="preserve"> (where applicable)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 that </w:t>
      </w:r>
      <w:r w:rsidR="007D22BC">
        <w:rPr>
          <w:rFonts w:asciiTheme="minorHAnsi" w:eastAsia="Times New Roman" w:hAnsiTheme="minorHAnsi" w:cstheme="minorHAnsi"/>
          <w:sz w:val="22"/>
          <w:szCs w:val="22"/>
        </w:rPr>
        <w:t>list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 the competency and the course that’s tagged for it. He needs 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="00E202DB" w:rsidRPr="00883575">
        <w:rPr>
          <w:rFonts w:asciiTheme="minorHAnsi" w:eastAsia="Times New Roman" w:hAnsiTheme="minorHAnsi" w:cstheme="minorHAnsi"/>
          <w:sz w:val="22"/>
          <w:szCs w:val="22"/>
        </w:rPr>
        <w:t xml:space="preserve">hairs to verify that’s what was agreed on. </w:t>
      </w:r>
    </w:p>
    <w:p w:rsidR="00E202DB" w:rsidRPr="00883575" w:rsidRDefault="00E202DB" w:rsidP="00883575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83575">
        <w:rPr>
          <w:rFonts w:asciiTheme="minorHAnsi" w:eastAsia="Times New Roman" w:hAnsiTheme="minorHAnsi" w:cstheme="minorHAnsi"/>
          <w:sz w:val="22"/>
          <w:szCs w:val="22"/>
        </w:rPr>
        <w:t>He ha</w:t>
      </w:r>
      <w:r w:rsidR="007D22BC">
        <w:rPr>
          <w:rFonts w:asciiTheme="minorHAnsi" w:eastAsia="Times New Roman" w:hAnsiTheme="minorHAnsi" w:cstheme="minorHAnsi"/>
          <w:sz w:val="22"/>
          <w:szCs w:val="22"/>
        </w:rPr>
        <w:t xml:space="preserve">s to have syllabi from </w:t>
      </w:r>
      <w:r w:rsidRPr="00883575">
        <w:rPr>
          <w:rFonts w:asciiTheme="minorHAnsi" w:eastAsia="Times New Roman" w:hAnsiTheme="minorHAnsi" w:cstheme="minorHAnsi"/>
          <w:sz w:val="22"/>
          <w:szCs w:val="22"/>
        </w:rPr>
        <w:t>those courses. Chairs will need to make sure the syllabi are submitted to Andy</w:t>
      </w:r>
      <w:r w:rsidR="001E1C63">
        <w:rPr>
          <w:rFonts w:asciiTheme="minorHAnsi" w:eastAsia="Times New Roman" w:hAnsiTheme="minorHAnsi" w:cstheme="minorHAnsi"/>
          <w:sz w:val="22"/>
          <w:szCs w:val="22"/>
        </w:rPr>
        <w:t xml:space="preserve"> ASAP</w:t>
      </w:r>
      <w:r w:rsidRPr="0088357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E202DB" w:rsidRPr="00E202DB" w:rsidRDefault="00E202DB" w:rsidP="00E202DB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E1C63" w:rsidRDefault="001E1C63" w:rsidP="001E1C63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Budgeting Information – Sandy Huguenin, Provost</w:t>
      </w:r>
    </w:p>
    <w:p w:rsidR="001E1C63" w:rsidRDefault="00E202DB" w:rsidP="001E1C63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E1C6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E1C63">
        <w:rPr>
          <w:rFonts w:asciiTheme="minorHAnsi" w:eastAsia="Times New Roman" w:hAnsiTheme="minorHAnsi" w:cstheme="minorHAnsi"/>
          <w:sz w:val="22"/>
          <w:szCs w:val="22"/>
        </w:rPr>
        <w:t xml:space="preserve">Sandy </w:t>
      </w:r>
      <w:r w:rsidRPr="001E1C63">
        <w:rPr>
          <w:rFonts w:asciiTheme="minorHAnsi" w:eastAsia="Times New Roman" w:hAnsiTheme="minorHAnsi" w:cstheme="minorHAnsi"/>
          <w:sz w:val="22"/>
          <w:szCs w:val="22"/>
        </w:rPr>
        <w:t xml:space="preserve">received a list of all equipment we think we have. </w:t>
      </w:r>
      <w:r w:rsidR="001E1C63">
        <w:rPr>
          <w:rFonts w:asciiTheme="minorHAnsi" w:eastAsia="Times New Roman" w:hAnsiTheme="minorHAnsi" w:cstheme="minorHAnsi"/>
          <w:sz w:val="22"/>
          <w:szCs w:val="22"/>
        </w:rPr>
        <w:t>He removed everything below $5,000</w:t>
      </w:r>
      <w:r w:rsidRPr="001E1C63">
        <w:rPr>
          <w:rFonts w:asciiTheme="minorHAnsi" w:eastAsia="Times New Roman" w:hAnsiTheme="minorHAnsi" w:cstheme="minorHAnsi"/>
          <w:sz w:val="22"/>
          <w:szCs w:val="22"/>
        </w:rPr>
        <w:t xml:space="preserve"> and then </w:t>
      </w:r>
      <w:r w:rsidR="001E1C63">
        <w:rPr>
          <w:rFonts w:asciiTheme="minorHAnsi" w:eastAsia="Times New Roman" w:hAnsiTheme="minorHAnsi" w:cstheme="minorHAnsi"/>
          <w:sz w:val="22"/>
          <w:szCs w:val="22"/>
        </w:rPr>
        <w:t>sorted by department</w:t>
      </w:r>
      <w:r w:rsidRPr="001E1C63">
        <w:rPr>
          <w:rFonts w:asciiTheme="minorHAnsi" w:eastAsia="Times New Roman" w:hAnsiTheme="minorHAnsi" w:cstheme="minorHAnsi"/>
          <w:sz w:val="22"/>
          <w:szCs w:val="22"/>
        </w:rPr>
        <w:t>.</w:t>
      </w:r>
      <w:r w:rsidR="001E1C63">
        <w:rPr>
          <w:rFonts w:asciiTheme="minorHAnsi" w:eastAsia="Times New Roman" w:hAnsiTheme="minorHAnsi" w:cstheme="minorHAnsi"/>
          <w:sz w:val="22"/>
          <w:szCs w:val="22"/>
        </w:rPr>
        <w:t xml:space="preserve"> He has sent the lists out.</w:t>
      </w:r>
    </w:p>
    <w:p w:rsidR="001E1C63" w:rsidRDefault="00E202DB" w:rsidP="001E1C63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E1C63">
        <w:rPr>
          <w:rFonts w:asciiTheme="minorHAnsi" w:eastAsia="Times New Roman" w:hAnsiTheme="minorHAnsi" w:cstheme="minorHAnsi"/>
          <w:sz w:val="22"/>
          <w:szCs w:val="22"/>
        </w:rPr>
        <w:t>He asked everyone to make sure they don’t leave anything out. Some things could probably be removed if they are no longer used</w:t>
      </w:r>
      <w:r w:rsidR="007D22BC">
        <w:rPr>
          <w:rFonts w:asciiTheme="minorHAnsi" w:eastAsia="Times New Roman" w:hAnsiTheme="minorHAnsi" w:cstheme="minorHAnsi"/>
          <w:sz w:val="22"/>
          <w:szCs w:val="22"/>
        </w:rPr>
        <w:t xml:space="preserve"> or needed</w:t>
      </w:r>
      <w:r w:rsidRPr="001E1C63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1E1C63" w:rsidRDefault="001E1C63" w:rsidP="001E1C63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Each Chair needs to t</w:t>
      </w:r>
      <w:r w:rsidR="00E202DB" w:rsidRPr="001E1C63">
        <w:rPr>
          <w:rFonts w:asciiTheme="minorHAnsi" w:eastAsia="Times New Roman" w:hAnsiTheme="minorHAnsi" w:cstheme="minorHAnsi"/>
          <w:sz w:val="22"/>
          <w:szCs w:val="22"/>
        </w:rPr>
        <w:t xml:space="preserve">ry to estimate </w:t>
      </w:r>
      <w:r>
        <w:rPr>
          <w:rFonts w:asciiTheme="minorHAnsi" w:eastAsia="Times New Roman" w:hAnsiTheme="minorHAnsi" w:cstheme="minorHAnsi"/>
          <w:sz w:val="22"/>
          <w:szCs w:val="22"/>
        </w:rPr>
        <w:t>the lifespan of equipment and replacement costs (including</w:t>
      </w:r>
      <w:r w:rsidR="00E202DB" w:rsidRPr="001E1C63">
        <w:rPr>
          <w:rFonts w:asciiTheme="minorHAnsi" w:eastAsia="Times New Roman" w:hAnsiTheme="minorHAnsi" w:cstheme="minorHAnsi"/>
          <w:sz w:val="22"/>
          <w:szCs w:val="22"/>
        </w:rPr>
        <w:t xml:space="preserve"> inflation). You can add thi</w:t>
      </w:r>
      <w:r w:rsidR="007D22BC">
        <w:rPr>
          <w:rFonts w:asciiTheme="minorHAnsi" w:eastAsia="Times New Roman" w:hAnsiTheme="minorHAnsi" w:cstheme="minorHAnsi"/>
          <w:sz w:val="22"/>
          <w:szCs w:val="22"/>
        </w:rPr>
        <w:t>ngs that are less than $5,000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 xml:space="preserve"> if </w:t>
      </w:r>
      <w:r w:rsidR="00E202DB" w:rsidRPr="001E1C63">
        <w:rPr>
          <w:rFonts w:asciiTheme="minorHAnsi" w:eastAsia="Times New Roman" w:hAnsiTheme="minorHAnsi" w:cstheme="minorHAnsi"/>
          <w:sz w:val="22"/>
          <w:szCs w:val="22"/>
        </w:rPr>
        <w:t xml:space="preserve">you have several that may need to be replaced at the same time. </w:t>
      </w:r>
    </w:p>
    <w:p w:rsidR="00E202DB" w:rsidRPr="001E1C63" w:rsidRDefault="00E202DB" w:rsidP="001E1C63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E1C63">
        <w:rPr>
          <w:rFonts w:asciiTheme="minorHAnsi" w:eastAsia="Times New Roman" w:hAnsiTheme="minorHAnsi" w:cstheme="minorHAnsi"/>
          <w:sz w:val="22"/>
          <w:szCs w:val="22"/>
        </w:rPr>
        <w:t xml:space="preserve">Budgets are due to Sandy by Nov. 18. </w:t>
      </w:r>
    </w:p>
    <w:p w:rsidR="00CF2A73" w:rsidRPr="00E202DB" w:rsidRDefault="00CF2A73">
      <w:pPr>
        <w:rPr>
          <w:rFonts w:asciiTheme="minorHAnsi" w:hAnsiTheme="minorHAnsi" w:cstheme="minorHAnsi"/>
          <w:sz w:val="22"/>
          <w:szCs w:val="22"/>
        </w:rPr>
      </w:pPr>
    </w:p>
    <w:sectPr w:rsidR="00CF2A73" w:rsidRPr="00E2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D2"/>
    <w:multiLevelType w:val="hybridMultilevel"/>
    <w:tmpl w:val="955ED0F8"/>
    <w:lvl w:ilvl="0" w:tplc="CEAE5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A00264"/>
    <w:multiLevelType w:val="hybridMultilevel"/>
    <w:tmpl w:val="5614B282"/>
    <w:lvl w:ilvl="0" w:tplc="EE20E5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E61E0"/>
    <w:multiLevelType w:val="hybridMultilevel"/>
    <w:tmpl w:val="193C515A"/>
    <w:lvl w:ilvl="0" w:tplc="3B3A7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05753F"/>
    <w:multiLevelType w:val="hybridMultilevel"/>
    <w:tmpl w:val="769A7444"/>
    <w:lvl w:ilvl="0" w:tplc="5BE008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472B20"/>
    <w:multiLevelType w:val="hybridMultilevel"/>
    <w:tmpl w:val="18663FC0"/>
    <w:lvl w:ilvl="0" w:tplc="7356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636B0"/>
    <w:multiLevelType w:val="hybridMultilevel"/>
    <w:tmpl w:val="00B8D7F2"/>
    <w:lvl w:ilvl="0" w:tplc="350440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B4205B"/>
    <w:multiLevelType w:val="hybridMultilevel"/>
    <w:tmpl w:val="FB687958"/>
    <w:lvl w:ilvl="0" w:tplc="98CA2982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06374A"/>
    <w:multiLevelType w:val="hybridMultilevel"/>
    <w:tmpl w:val="6308B78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40712"/>
    <w:multiLevelType w:val="hybridMultilevel"/>
    <w:tmpl w:val="E7BCB400"/>
    <w:lvl w:ilvl="0" w:tplc="02CE18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A84B6E"/>
    <w:multiLevelType w:val="hybridMultilevel"/>
    <w:tmpl w:val="E7729264"/>
    <w:lvl w:ilvl="0" w:tplc="AA40D748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DB"/>
    <w:rsid w:val="001E1C63"/>
    <w:rsid w:val="007D22BC"/>
    <w:rsid w:val="00876D28"/>
    <w:rsid w:val="00883575"/>
    <w:rsid w:val="00CF2A73"/>
    <w:rsid w:val="00DD6780"/>
    <w:rsid w:val="00E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A27D"/>
  <w15:chartTrackingRefBased/>
  <w15:docId w15:val="{D03E5EFE-CBFE-4101-B097-8D221D97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02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2D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202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3</cp:revision>
  <dcterms:created xsi:type="dcterms:W3CDTF">2019-10-08T17:28:00Z</dcterms:created>
  <dcterms:modified xsi:type="dcterms:W3CDTF">2019-10-08T18:04:00Z</dcterms:modified>
</cp:coreProperties>
</file>